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F" w:rsidRDefault="001673DF" w:rsidP="00CC2017">
      <w:pPr>
        <w:jc w:val="center"/>
        <w:rPr>
          <w:sz w:val="28"/>
          <w:szCs w:val="28"/>
        </w:rPr>
      </w:pPr>
    </w:p>
    <w:p w:rsidR="00D965AE" w:rsidRDefault="00D965AE" w:rsidP="00CC2017">
      <w:pPr>
        <w:jc w:val="center"/>
        <w:rPr>
          <w:sz w:val="28"/>
          <w:szCs w:val="28"/>
        </w:rPr>
      </w:pPr>
    </w:p>
    <w:p w:rsidR="005B5F7A" w:rsidRPr="00CC2017" w:rsidRDefault="00DC0F2D" w:rsidP="00CC2017">
      <w:pPr>
        <w:jc w:val="center"/>
        <w:rPr>
          <w:sz w:val="28"/>
          <w:szCs w:val="28"/>
        </w:rPr>
      </w:pPr>
      <w:r>
        <w:rPr>
          <w:sz w:val="28"/>
          <w:szCs w:val="28"/>
        </w:rPr>
        <w:t>SANDWICH MEDICAL PRACTICE</w:t>
      </w:r>
    </w:p>
    <w:p w:rsidR="00CC2017" w:rsidRDefault="00CC2017" w:rsidP="00CC2017">
      <w:pPr>
        <w:jc w:val="center"/>
      </w:pPr>
    </w:p>
    <w:p w:rsidR="00CC2017" w:rsidRPr="00CC2017" w:rsidRDefault="00CC2017" w:rsidP="00CC2017">
      <w:pPr>
        <w:jc w:val="center"/>
        <w:rPr>
          <w:sz w:val="28"/>
          <w:szCs w:val="28"/>
          <w:u w:val="single"/>
        </w:rPr>
      </w:pPr>
      <w:r w:rsidRPr="00CC2017">
        <w:rPr>
          <w:sz w:val="28"/>
          <w:szCs w:val="28"/>
          <w:u w:val="single"/>
        </w:rPr>
        <w:t>Patient Participation Group</w:t>
      </w:r>
    </w:p>
    <w:p w:rsidR="00CC2017" w:rsidRDefault="00CC2017">
      <w:pPr>
        <w:rPr>
          <w:b/>
        </w:rPr>
      </w:pPr>
    </w:p>
    <w:p w:rsidR="00CC2017" w:rsidRDefault="00CC2017" w:rsidP="00CC2017">
      <w:pPr>
        <w:jc w:val="center"/>
        <w:rPr>
          <w:b/>
        </w:rPr>
      </w:pPr>
      <w:r w:rsidRPr="00CC2017">
        <w:rPr>
          <w:b/>
        </w:rPr>
        <w:t xml:space="preserve">Notes of Meeting held on </w:t>
      </w:r>
      <w:r w:rsidR="00983CBC">
        <w:rPr>
          <w:b/>
        </w:rPr>
        <w:t xml:space="preserve">Wednesday, </w:t>
      </w:r>
      <w:proofErr w:type="gramStart"/>
      <w:r w:rsidR="00983CBC">
        <w:rPr>
          <w:b/>
        </w:rPr>
        <w:t>23</w:t>
      </w:r>
      <w:r w:rsidR="00983CBC" w:rsidRPr="00983CBC">
        <w:rPr>
          <w:b/>
          <w:vertAlign w:val="superscript"/>
        </w:rPr>
        <w:t>rd</w:t>
      </w:r>
      <w:proofErr w:type="gramEnd"/>
      <w:r w:rsidR="00983CBC">
        <w:rPr>
          <w:b/>
        </w:rPr>
        <w:t xml:space="preserve"> February, 2022</w:t>
      </w:r>
    </w:p>
    <w:p w:rsidR="005134CD" w:rsidRDefault="005134CD" w:rsidP="00CC2017">
      <w:pPr>
        <w:jc w:val="center"/>
        <w:rPr>
          <w:b/>
        </w:rPr>
      </w:pPr>
      <w:proofErr w:type="gramStart"/>
      <w:r>
        <w:rPr>
          <w:b/>
        </w:rPr>
        <w:t>at</w:t>
      </w:r>
      <w:proofErr w:type="gramEnd"/>
      <w:r>
        <w:rPr>
          <w:b/>
        </w:rPr>
        <w:t xml:space="preserve"> </w:t>
      </w:r>
      <w:r w:rsidR="00DC0F2D">
        <w:rPr>
          <w:b/>
        </w:rPr>
        <w:t>Sandwich Medical Practice</w:t>
      </w:r>
    </w:p>
    <w:p w:rsidR="00CC2017" w:rsidRDefault="00CC2017" w:rsidP="00CC2017">
      <w:pPr>
        <w:jc w:val="center"/>
        <w:rPr>
          <w:b/>
        </w:rPr>
      </w:pPr>
    </w:p>
    <w:p w:rsidR="00DC0F2D" w:rsidRDefault="00CC2017" w:rsidP="005134CD">
      <w:r>
        <w:t>In at</w:t>
      </w:r>
      <w:r w:rsidR="00DC0F2D">
        <w:t>tendance:</w:t>
      </w:r>
      <w:r w:rsidR="00DC0F2D">
        <w:tab/>
      </w:r>
      <w:r w:rsidR="00DC0F2D">
        <w:tab/>
        <w:t>Suzanne Myers (Practice Manager)</w:t>
      </w:r>
      <w:r w:rsidR="00DC0F2D">
        <w:tab/>
        <w:t>SM</w:t>
      </w:r>
    </w:p>
    <w:p w:rsidR="00983CBC" w:rsidRDefault="00983CBC" w:rsidP="00983CBC">
      <w:r>
        <w:tab/>
      </w:r>
      <w:r>
        <w:tab/>
      </w:r>
      <w:r>
        <w:tab/>
        <w:t>Carol Bore (Business Manager)</w:t>
      </w:r>
      <w:r>
        <w:tab/>
      </w:r>
      <w:r>
        <w:tab/>
        <w:t xml:space="preserve">CAB </w:t>
      </w:r>
    </w:p>
    <w:p w:rsidR="000345B2" w:rsidRDefault="00983CBC" w:rsidP="00B536DD">
      <w:r>
        <w:tab/>
      </w:r>
      <w:r>
        <w:tab/>
      </w:r>
      <w:r>
        <w:tab/>
      </w:r>
      <w:proofErr w:type="spellStart"/>
      <w:r w:rsidR="00BD51CB">
        <w:t>Mr</w:t>
      </w:r>
      <w:proofErr w:type="spellEnd"/>
      <w:r w:rsidR="00BD51CB">
        <w:t xml:space="preserve"> </w:t>
      </w:r>
      <w:r w:rsidR="00DC0F2D">
        <w:t>Francis de Souza</w:t>
      </w:r>
      <w:r>
        <w:t xml:space="preserve"> (Chair)</w:t>
      </w:r>
      <w:r w:rsidR="00DC0F2D">
        <w:tab/>
      </w:r>
      <w:r w:rsidR="00DC0F2D">
        <w:tab/>
      </w:r>
      <w:proofErr w:type="spellStart"/>
      <w:r w:rsidR="00DC0F2D">
        <w:t>FdS</w:t>
      </w:r>
      <w:proofErr w:type="spellEnd"/>
    </w:p>
    <w:p w:rsidR="00DC0F2D" w:rsidRDefault="00983CBC" w:rsidP="00B536DD">
      <w:r>
        <w:tab/>
      </w:r>
      <w:r>
        <w:tab/>
      </w:r>
      <w:r w:rsidR="00DC0F2D">
        <w:tab/>
      </w:r>
      <w:proofErr w:type="spellStart"/>
      <w:r w:rsidR="00DC0F2D">
        <w:t>Mr</w:t>
      </w:r>
      <w:proofErr w:type="spellEnd"/>
      <w:r w:rsidR="00DC0F2D">
        <w:t xml:space="preserve"> Michael </w:t>
      </w:r>
      <w:proofErr w:type="spellStart"/>
      <w:r w:rsidR="00FC2B6C">
        <w:t>Edinberry</w:t>
      </w:r>
      <w:proofErr w:type="spellEnd"/>
      <w:r w:rsidR="00DC0F2D">
        <w:tab/>
      </w:r>
      <w:r w:rsidR="00DC0F2D">
        <w:tab/>
      </w:r>
      <w:r w:rsidR="00DC0F2D">
        <w:tab/>
        <w:t>M</w:t>
      </w:r>
      <w:r w:rsidR="00FC2B6C">
        <w:t>E</w:t>
      </w:r>
    </w:p>
    <w:p w:rsidR="00C012A9" w:rsidRDefault="00C012A9" w:rsidP="00B536DD">
      <w:r>
        <w:tab/>
      </w:r>
      <w:r>
        <w:tab/>
      </w:r>
      <w:r>
        <w:tab/>
      </w:r>
      <w:proofErr w:type="spellStart"/>
      <w:r>
        <w:t>Mrs</w:t>
      </w:r>
      <w:proofErr w:type="spellEnd"/>
      <w:r>
        <w:t xml:space="preserve"> Gill Cross</w:t>
      </w:r>
      <w:r>
        <w:tab/>
      </w:r>
      <w:r>
        <w:tab/>
      </w:r>
      <w:r>
        <w:tab/>
      </w:r>
      <w:r>
        <w:tab/>
        <w:t>GC</w:t>
      </w:r>
    </w:p>
    <w:p w:rsidR="00983CBC" w:rsidRDefault="00983CBC" w:rsidP="00B536DD">
      <w:r>
        <w:tab/>
      </w:r>
      <w:r>
        <w:tab/>
      </w:r>
      <w:r>
        <w:tab/>
      </w:r>
      <w:proofErr w:type="spellStart"/>
      <w:r>
        <w:t>Mrs</w:t>
      </w:r>
      <w:proofErr w:type="spellEnd"/>
      <w:r>
        <w:t xml:space="preserve"> Brenda O’Neill</w:t>
      </w:r>
      <w:r>
        <w:tab/>
      </w:r>
      <w:r>
        <w:tab/>
      </w:r>
      <w:r>
        <w:tab/>
      </w:r>
      <w:proofErr w:type="spellStart"/>
      <w:r>
        <w:t>BoN</w:t>
      </w:r>
      <w:proofErr w:type="spellEnd"/>
    </w:p>
    <w:p w:rsidR="00983CBC" w:rsidRDefault="00983CBC" w:rsidP="00B536DD">
      <w:r>
        <w:tab/>
      </w:r>
      <w:r>
        <w:tab/>
      </w:r>
      <w:r>
        <w:tab/>
      </w:r>
      <w:proofErr w:type="spellStart"/>
      <w:r>
        <w:t>Mrs</w:t>
      </w:r>
      <w:proofErr w:type="spellEnd"/>
      <w:r>
        <w:t xml:space="preserve"> Natalie Baker</w:t>
      </w:r>
      <w:r>
        <w:tab/>
      </w:r>
      <w:r>
        <w:tab/>
      </w:r>
      <w:r>
        <w:tab/>
        <w:t>NB</w:t>
      </w:r>
    </w:p>
    <w:p w:rsidR="00983CBC" w:rsidRDefault="00983CBC" w:rsidP="00B536DD">
      <w:r>
        <w:tab/>
      </w:r>
      <w:r>
        <w:tab/>
      </w:r>
      <w:r>
        <w:tab/>
      </w:r>
      <w:proofErr w:type="spellStart"/>
      <w:r>
        <w:t>Mr</w:t>
      </w:r>
      <w:proofErr w:type="spellEnd"/>
      <w:r>
        <w:t xml:space="preserve"> Robert Marshall</w:t>
      </w:r>
      <w:r>
        <w:tab/>
      </w:r>
      <w:r>
        <w:tab/>
      </w:r>
      <w:r>
        <w:tab/>
        <w:t>RM</w:t>
      </w:r>
    </w:p>
    <w:p w:rsidR="00E37062" w:rsidRDefault="00DC0F2D" w:rsidP="00B536DD">
      <w:r>
        <w:tab/>
      </w:r>
      <w:r>
        <w:tab/>
      </w:r>
      <w:r>
        <w:tab/>
      </w:r>
      <w:r>
        <w:tab/>
      </w:r>
      <w:r>
        <w:tab/>
      </w:r>
    </w:p>
    <w:p w:rsidR="009A04E8" w:rsidRDefault="00BD51CB" w:rsidP="00CC2017">
      <w:r>
        <w:tab/>
      </w:r>
    </w:p>
    <w:p w:rsidR="007B0492" w:rsidRDefault="00983CBC" w:rsidP="00D2627D">
      <w:proofErr w:type="spellStart"/>
      <w:r>
        <w:t>FdS</w:t>
      </w:r>
      <w:proofErr w:type="spellEnd"/>
      <w:r>
        <w:t xml:space="preserve"> we</w:t>
      </w:r>
      <w:r w:rsidR="009C2153">
        <w:t xml:space="preserve">lcomed everyone to the meeting.  </w:t>
      </w:r>
      <w:r w:rsidR="00CD49E1">
        <w:t>The p</w:t>
      </w:r>
      <w:r w:rsidR="009C2153">
        <w:t xml:space="preserve">revious meeting </w:t>
      </w:r>
      <w:proofErr w:type="gramStart"/>
      <w:r w:rsidR="009C2153">
        <w:t xml:space="preserve">was </w:t>
      </w:r>
      <w:r w:rsidR="00CD49E1">
        <w:t>held</w:t>
      </w:r>
      <w:proofErr w:type="gramEnd"/>
      <w:r w:rsidR="00CD49E1">
        <w:t xml:space="preserve"> in </w:t>
      </w:r>
      <w:r w:rsidR="009C2153">
        <w:t>September 2021</w:t>
      </w:r>
      <w:r w:rsidR="00E94A88">
        <w:t xml:space="preserve">.  </w:t>
      </w:r>
      <w:proofErr w:type="spellStart"/>
      <w:r w:rsidR="00E94A88">
        <w:t>Covid</w:t>
      </w:r>
      <w:proofErr w:type="spellEnd"/>
      <w:r w:rsidR="00CD49E1">
        <w:t xml:space="preserve"> and the</w:t>
      </w:r>
      <w:r w:rsidR="00E94A88">
        <w:t xml:space="preserve"> Omicron variant had delayed an earlier meeting in December.</w:t>
      </w:r>
    </w:p>
    <w:p w:rsidR="00E01B89" w:rsidRDefault="00E01B89" w:rsidP="00F52761">
      <w:pPr>
        <w:jc w:val="both"/>
        <w:rPr>
          <w:b/>
        </w:rPr>
      </w:pPr>
    </w:p>
    <w:p w:rsidR="00E91FFF" w:rsidRDefault="00E91FFF" w:rsidP="001B3098">
      <w:pPr>
        <w:pStyle w:val="ListParagraph"/>
        <w:numPr>
          <w:ilvl w:val="0"/>
          <w:numId w:val="2"/>
        </w:numPr>
        <w:ind w:hanging="720"/>
        <w:jc w:val="both"/>
        <w:rPr>
          <w:b/>
        </w:rPr>
      </w:pPr>
      <w:r>
        <w:rPr>
          <w:b/>
        </w:rPr>
        <w:t>Apologies</w:t>
      </w:r>
    </w:p>
    <w:p w:rsidR="00E91FFF" w:rsidRDefault="00E91FFF" w:rsidP="00E91FFF">
      <w:pPr>
        <w:pStyle w:val="ListParagraph"/>
        <w:jc w:val="both"/>
        <w:rPr>
          <w:b/>
        </w:rPr>
      </w:pPr>
    </w:p>
    <w:p w:rsidR="00BD51CB" w:rsidRDefault="00E91FFF" w:rsidP="0043671C">
      <w:pPr>
        <w:pStyle w:val="ListParagraph"/>
        <w:ind w:left="0"/>
        <w:jc w:val="both"/>
      </w:pPr>
      <w:r>
        <w:t xml:space="preserve">Apologies </w:t>
      </w:r>
      <w:proofErr w:type="gramStart"/>
      <w:r>
        <w:t>were received</w:t>
      </w:r>
      <w:proofErr w:type="gramEnd"/>
      <w:r>
        <w:t xml:space="preserve"> </w:t>
      </w:r>
      <w:r w:rsidR="00014514">
        <w:t xml:space="preserve">from </w:t>
      </w:r>
      <w:r w:rsidR="00983CBC">
        <w:t>John Bateson and Sharon Dunn</w:t>
      </w:r>
      <w:r w:rsidR="009C2153">
        <w:t>.</w:t>
      </w:r>
    </w:p>
    <w:p w:rsidR="009C2153" w:rsidRDefault="009C2153" w:rsidP="0043671C">
      <w:pPr>
        <w:pStyle w:val="ListParagraph"/>
        <w:ind w:left="0"/>
        <w:jc w:val="both"/>
      </w:pPr>
    </w:p>
    <w:p w:rsidR="009C2153" w:rsidRPr="009C2153" w:rsidRDefault="009C2153" w:rsidP="009C2153">
      <w:pPr>
        <w:pStyle w:val="ListParagraph"/>
        <w:numPr>
          <w:ilvl w:val="0"/>
          <w:numId w:val="2"/>
        </w:numPr>
        <w:ind w:hanging="720"/>
        <w:jc w:val="both"/>
        <w:rPr>
          <w:b/>
        </w:rPr>
      </w:pPr>
      <w:proofErr w:type="spellStart"/>
      <w:r w:rsidRPr="009C2153">
        <w:rPr>
          <w:b/>
        </w:rPr>
        <w:t>Covid</w:t>
      </w:r>
      <w:proofErr w:type="spellEnd"/>
      <w:r w:rsidRPr="009C2153">
        <w:rPr>
          <w:b/>
        </w:rPr>
        <w:t xml:space="preserve"> Update and Workload</w:t>
      </w:r>
    </w:p>
    <w:p w:rsidR="009C2153" w:rsidRDefault="009C2153" w:rsidP="009C2153">
      <w:pPr>
        <w:jc w:val="both"/>
      </w:pPr>
    </w:p>
    <w:p w:rsidR="00A30647" w:rsidRDefault="00A30647" w:rsidP="009C2153">
      <w:pPr>
        <w:jc w:val="both"/>
      </w:pPr>
      <w:r>
        <w:t xml:space="preserve">At the last meeting, the practice reported a lot of abuse directed against staff and </w:t>
      </w:r>
      <w:proofErr w:type="spellStart"/>
      <w:r>
        <w:t>FdS</w:t>
      </w:r>
      <w:proofErr w:type="spellEnd"/>
      <w:r>
        <w:t xml:space="preserve"> asked whether the situation had improved.  SM and CAB were able to report that this is much less of a problem now and the number of complaints has decreased. </w:t>
      </w:r>
    </w:p>
    <w:p w:rsidR="00C3242F" w:rsidRDefault="00C3242F" w:rsidP="009C2153">
      <w:pPr>
        <w:jc w:val="both"/>
      </w:pPr>
    </w:p>
    <w:p w:rsidR="00C3242F" w:rsidRDefault="00C3242F" w:rsidP="009C2153">
      <w:pPr>
        <w:jc w:val="both"/>
      </w:pPr>
      <w:r>
        <w:t xml:space="preserve">Given the change in Government policy from </w:t>
      </w:r>
      <w:proofErr w:type="gramStart"/>
      <w:r>
        <w:t>24</w:t>
      </w:r>
      <w:r w:rsidRPr="00C3242F">
        <w:rPr>
          <w:vertAlign w:val="superscript"/>
        </w:rPr>
        <w:t>th</w:t>
      </w:r>
      <w:proofErr w:type="gramEnd"/>
      <w:r>
        <w:t xml:space="preserve"> February, GC asked how this will impact on the practice.  We have received no up-to-date guidance as yet, and will continue with current arrangement for infection control (i.e. </w:t>
      </w:r>
      <w:proofErr w:type="gramStart"/>
      <w:r>
        <w:t>face masks</w:t>
      </w:r>
      <w:proofErr w:type="gramEnd"/>
      <w:r>
        <w:t xml:space="preserve"> and social distancing) which is expected to </w:t>
      </w:r>
      <w:r w:rsidR="00770A4F">
        <w:t>remain for healthcare settings for some time.</w:t>
      </w:r>
    </w:p>
    <w:p w:rsidR="00A30647" w:rsidRDefault="00A30647" w:rsidP="009C2153">
      <w:pPr>
        <w:jc w:val="both"/>
      </w:pPr>
    </w:p>
    <w:p w:rsidR="009C2153" w:rsidRDefault="009C2153" w:rsidP="009C2153">
      <w:pPr>
        <w:jc w:val="both"/>
      </w:pPr>
      <w:r>
        <w:t xml:space="preserve">SM gave an update on the current situation </w:t>
      </w:r>
      <w:r w:rsidR="00A30647">
        <w:t xml:space="preserve">with regard to workload </w:t>
      </w:r>
      <w:r w:rsidR="00A20D2B">
        <w:t xml:space="preserve">and the appointments system.  There are no plans </w:t>
      </w:r>
      <w:proofErr w:type="gramStart"/>
      <w:r w:rsidR="00A20D2B">
        <w:t xml:space="preserve">to </w:t>
      </w:r>
      <w:r w:rsidR="007824C0">
        <w:t xml:space="preserve">drastically </w:t>
      </w:r>
      <w:r w:rsidR="00A20D2B">
        <w:t>change</w:t>
      </w:r>
      <w:proofErr w:type="gramEnd"/>
      <w:r w:rsidR="00A20D2B">
        <w:t xml:space="preserve"> the current </w:t>
      </w:r>
      <w:r w:rsidR="00E532B9">
        <w:t>set up</w:t>
      </w:r>
      <w:r w:rsidR="007824C0">
        <w:t xml:space="preserve"> of appointments.  The doctors prefer to keep more telephone appointments, and convert these to </w:t>
      </w:r>
      <w:proofErr w:type="gramStart"/>
      <w:r w:rsidR="007824C0">
        <w:t>face to face</w:t>
      </w:r>
      <w:proofErr w:type="gramEnd"/>
      <w:r w:rsidR="007824C0">
        <w:t xml:space="preserve"> if necessary.  RM commented that patients often find these more convenient.</w:t>
      </w:r>
    </w:p>
    <w:p w:rsidR="008E0856" w:rsidRDefault="008E0856" w:rsidP="009C2153">
      <w:pPr>
        <w:jc w:val="both"/>
      </w:pPr>
    </w:p>
    <w:p w:rsidR="008E0856" w:rsidRDefault="008E0856" w:rsidP="008E0856">
      <w:pPr>
        <w:jc w:val="both"/>
      </w:pPr>
      <w:r>
        <w:t xml:space="preserve">NB shared her positive experiences of using </w:t>
      </w:r>
      <w:proofErr w:type="spellStart"/>
      <w:r>
        <w:t>eConsult</w:t>
      </w:r>
      <w:proofErr w:type="spellEnd"/>
      <w:r w:rsidR="001B3572">
        <w:t xml:space="preserve"> and encouraged others to</w:t>
      </w:r>
      <w:r>
        <w:t xml:space="preserve"> access this alternative method of consultation via the website. </w:t>
      </w:r>
    </w:p>
    <w:p w:rsidR="00E532B9" w:rsidRDefault="00E532B9" w:rsidP="009C2153">
      <w:pPr>
        <w:jc w:val="both"/>
      </w:pPr>
    </w:p>
    <w:p w:rsidR="00E532B9" w:rsidRDefault="00E532B9" w:rsidP="009C2153">
      <w:pPr>
        <w:jc w:val="both"/>
      </w:pPr>
      <w:r>
        <w:t>SM shared some statistics of recent activity.  In the last 4 week period, there were a total of 5,332 appointments, which comprises 3,164 face to face, 2,168 telephone consultations</w:t>
      </w:r>
      <w:r w:rsidR="000450C7">
        <w:t>, 4 video calls</w:t>
      </w:r>
      <w:r>
        <w:t xml:space="preserve"> and 117 home visits (across all healthcare professionals).  Our activity levels have increased significantly compared to the same period last year. </w:t>
      </w:r>
    </w:p>
    <w:p w:rsidR="00C3242F" w:rsidRDefault="00C3242F" w:rsidP="009C2153">
      <w:pPr>
        <w:jc w:val="both"/>
      </w:pPr>
    </w:p>
    <w:p w:rsidR="00D965AE" w:rsidRDefault="00D965AE" w:rsidP="009C2153">
      <w:pPr>
        <w:jc w:val="both"/>
      </w:pPr>
    </w:p>
    <w:p w:rsidR="00D965AE" w:rsidRDefault="00D965AE" w:rsidP="009C2153">
      <w:pPr>
        <w:jc w:val="both"/>
      </w:pPr>
    </w:p>
    <w:p w:rsidR="00C3242F" w:rsidRDefault="007824C0" w:rsidP="009C2153">
      <w:pPr>
        <w:jc w:val="both"/>
      </w:pPr>
      <w:r>
        <w:t xml:space="preserve">In terms of the vaccination </w:t>
      </w:r>
      <w:proofErr w:type="spellStart"/>
      <w:r>
        <w:t>programme</w:t>
      </w:r>
      <w:proofErr w:type="spellEnd"/>
      <w:r>
        <w:t>, Sag</w:t>
      </w:r>
      <w:r w:rsidR="001B3572">
        <w:t xml:space="preserve">a </w:t>
      </w:r>
      <w:r w:rsidR="00770A4F">
        <w:t xml:space="preserve">are now working at a much reduced level and </w:t>
      </w:r>
      <w:r w:rsidR="001B3572">
        <w:t xml:space="preserve">have </w:t>
      </w:r>
      <w:r w:rsidR="00770A4F">
        <w:t>relocated</w:t>
      </w:r>
      <w:r w:rsidR="001B3572">
        <w:t xml:space="preserve"> premises to a </w:t>
      </w:r>
      <w:r>
        <w:t xml:space="preserve">smaller site in </w:t>
      </w:r>
      <w:proofErr w:type="spellStart"/>
      <w:r>
        <w:t>Thanet</w:t>
      </w:r>
      <w:proofErr w:type="spellEnd"/>
      <w:r>
        <w:t xml:space="preserve">.  There is some uncertainty about the booster </w:t>
      </w:r>
      <w:proofErr w:type="spellStart"/>
      <w:r>
        <w:t>programme</w:t>
      </w:r>
      <w:proofErr w:type="spellEnd"/>
      <w:r w:rsidR="00251070">
        <w:t xml:space="preserve"> going forward</w:t>
      </w:r>
      <w:r>
        <w:t xml:space="preserve">.  </w:t>
      </w:r>
      <w:r w:rsidR="00251070">
        <w:t>Further boos</w:t>
      </w:r>
      <w:r w:rsidR="001B3572">
        <w:t>ters may be recommended In the S</w:t>
      </w:r>
      <w:r w:rsidR="00251070">
        <w:t xml:space="preserve">pring for </w:t>
      </w:r>
      <w:proofErr w:type="gramStart"/>
      <w:r w:rsidR="00D7449D">
        <w:t>high risk</w:t>
      </w:r>
      <w:proofErr w:type="gramEnd"/>
      <w:r w:rsidR="00D7449D">
        <w:t xml:space="preserve"> patients and in the Autumn for </w:t>
      </w:r>
      <w:r w:rsidR="00251070">
        <w:t>those who are vulnerable (</w:t>
      </w:r>
      <w:r>
        <w:t xml:space="preserve">patients in care homes, those who are immunocompromised, and those aged </w:t>
      </w:r>
      <w:r w:rsidR="00C3242F">
        <w:t>75 ye</w:t>
      </w:r>
      <w:r>
        <w:t>ars</w:t>
      </w:r>
      <w:r w:rsidR="00251070">
        <w:t xml:space="preserve"> and older</w:t>
      </w:r>
      <w:r w:rsidR="00D7449D">
        <w:t>)</w:t>
      </w:r>
      <w:r w:rsidR="00251070">
        <w:t>.  We await further guidance on this.</w:t>
      </w:r>
      <w:r>
        <w:t xml:space="preserve"> </w:t>
      </w:r>
    </w:p>
    <w:p w:rsidR="009C2153" w:rsidRDefault="009C2153" w:rsidP="009C2153">
      <w:pPr>
        <w:jc w:val="both"/>
      </w:pPr>
    </w:p>
    <w:p w:rsidR="003C3168" w:rsidRDefault="007824C0" w:rsidP="009C2153">
      <w:pPr>
        <w:jc w:val="both"/>
      </w:pPr>
      <w:r>
        <w:t xml:space="preserve">CAB informed the group that </w:t>
      </w:r>
      <w:r w:rsidR="003C3168">
        <w:t xml:space="preserve">Dr Tom McWilliams is leaving today and although we do not have a replacement doctor, we have recently appointed an Advanced Clinical Practitioner, so our workforce is not impacted.  Emma Mullins started with the practice in January.  She is an </w:t>
      </w:r>
      <w:r w:rsidR="001B3572">
        <w:t xml:space="preserve">excellent practitioner and </w:t>
      </w:r>
      <w:r w:rsidR="003C3168">
        <w:t>a prescriber, who sees patients with minor illness.</w:t>
      </w:r>
      <w:r w:rsidR="00251070">
        <w:t xml:space="preserve">  Dr Barclay is also due to return from maternity leave in April. </w:t>
      </w:r>
    </w:p>
    <w:p w:rsidR="00174CDE" w:rsidRDefault="00174CDE" w:rsidP="009C2153">
      <w:pPr>
        <w:jc w:val="both"/>
      </w:pPr>
    </w:p>
    <w:p w:rsidR="00174CDE" w:rsidRDefault="00174CDE" w:rsidP="009C2153">
      <w:pPr>
        <w:jc w:val="both"/>
      </w:pPr>
      <w:r>
        <w:t xml:space="preserve">CAB gave an update on the extension project.  There is currently a delay due to Land Registry boundary </w:t>
      </w:r>
      <w:proofErr w:type="gramStart"/>
      <w:r w:rsidR="001B3572">
        <w:t>issues which</w:t>
      </w:r>
      <w:proofErr w:type="gramEnd"/>
      <w:r w:rsidR="001B3572">
        <w:t xml:space="preserve"> are</w:t>
      </w:r>
      <w:r>
        <w:t xml:space="preserve"> being resolved by the various parties involved.  This has been a very complex project to bring to fruition, with many stakeholders involved.  However, we are confident that we will soon have a start on site, hopefully towards the end of March.  The project should take approximately 8 months to complete and will provide additional consulting rooms and admin space, with a training room on the first floor.  This will also involve the closure of The Butchery Surgery and will allow all staff to work under one roof.</w:t>
      </w:r>
      <w:r w:rsidR="00D7375C">
        <w:t xml:space="preserve">  Post meeting note – floor plans and elevations are available to view.  Please speak to CAB if you would like to see these. </w:t>
      </w:r>
      <w:r>
        <w:t xml:space="preserve"> </w:t>
      </w:r>
    </w:p>
    <w:p w:rsidR="00194D0E" w:rsidRDefault="00194D0E" w:rsidP="009C2153">
      <w:pPr>
        <w:jc w:val="both"/>
      </w:pPr>
    </w:p>
    <w:p w:rsidR="00194D0E" w:rsidRDefault="00194D0E" w:rsidP="00194D0E">
      <w:pPr>
        <w:pStyle w:val="ListParagraph"/>
        <w:numPr>
          <w:ilvl w:val="0"/>
          <w:numId w:val="2"/>
        </w:numPr>
        <w:ind w:hanging="720"/>
        <w:jc w:val="both"/>
        <w:rPr>
          <w:b/>
        </w:rPr>
      </w:pPr>
      <w:r w:rsidRPr="00194D0E">
        <w:rPr>
          <w:b/>
        </w:rPr>
        <w:t>Online Access to Medical Records</w:t>
      </w:r>
    </w:p>
    <w:p w:rsidR="00194D0E" w:rsidRDefault="00194D0E" w:rsidP="00194D0E">
      <w:pPr>
        <w:jc w:val="both"/>
        <w:rPr>
          <w:b/>
        </w:rPr>
      </w:pPr>
    </w:p>
    <w:p w:rsidR="003C3168" w:rsidRDefault="003C3168" w:rsidP="00194D0E">
      <w:pPr>
        <w:jc w:val="both"/>
      </w:pPr>
      <w:r>
        <w:t>We are currently promoting the use of online services to patients, to give them greater access to their medical records.  Full access enables patients to view their hospital letters and consultations, test results and investigations</w:t>
      </w:r>
      <w:r w:rsidR="00770A4F">
        <w:t>,</w:t>
      </w:r>
      <w:r>
        <w:t xml:space="preserve"> in addition to booking appointments and ordering repeat medication.  </w:t>
      </w:r>
      <w:r>
        <w:t xml:space="preserve">This will empower patients to take more control of their health.  </w:t>
      </w:r>
      <w:r>
        <w:t xml:space="preserve"> </w:t>
      </w:r>
      <w:r w:rsidR="002D79E8">
        <w:t xml:space="preserve">We have a dedicated member of staff </w:t>
      </w:r>
      <w:r w:rsidR="009A7F20">
        <w:t xml:space="preserve">(Jasmine) </w:t>
      </w:r>
      <w:r w:rsidR="002D79E8">
        <w:t>who acts as</w:t>
      </w:r>
      <w:r w:rsidR="009A7F20">
        <w:t xml:space="preserve"> </w:t>
      </w:r>
      <w:r w:rsidR="00770A4F">
        <w:t>our Online Services Co-</w:t>
      </w:r>
      <w:proofErr w:type="spellStart"/>
      <w:r w:rsidR="00770A4F">
        <w:t>ordinator</w:t>
      </w:r>
      <w:proofErr w:type="spellEnd"/>
      <w:r w:rsidR="002D79E8">
        <w:t xml:space="preserve">, and in one </w:t>
      </w:r>
      <w:proofErr w:type="gramStart"/>
      <w:r w:rsidR="002D79E8">
        <w:t>month</w:t>
      </w:r>
      <w:proofErr w:type="gramEnd"/>
      <w:r w:rsidR="002D79E8">
        <w:t xml:space="preserve"> </w:t>
      </w:r>
      <w:r w:rsidR="00D76587">
        <w:t xml:space="preserve">she </w:t>
      </w:r>
      <w:r w:rsidR="002D79E8">
        <w:t xml:space="preserve">has helped more than 800 patients access their detailed coded record. </w:t>
      </w:r>
    </w:p>
    <w:p w:rsidR="003C3168" w:rsidRDefault="003C3168" w:rsidP="00194D0E">
      <w:pPr>
        <w:jc w:val="both"/>
      </w:pPr>
    </w:p>
    <w:p w:rsidR="00194D0E" w:rsidRDefault="003C3168" w:rsidP="00194D0E">
      <w:pPr>
        <w:jc w:val="both"/>
      </w:pPr>
      <w:proofErr w:type="gramStart"/>
      <w:r>
        <w:t>Jasmine  has</w:t>
      </w:r>
      <w:proofErr w:type="gramEnd"/>
      <w:r>
        <w:t xml:space="preserve"> produced some helpful information for patients, including a guide to online services and template text message (attached).  She is happy to </w:t>
      </w:r>
      <w:proofErr w:type="gramStart"/>
      <w:r>
        <w:t>be contacted</w:t>
      </w:r>
      <w:proofErr w:type="gramEnd"/>
      <w:r>
        <w:t xml:space="preserve"> directly to help with </w:t>
      </w:r>
      <w:r w:rsidR="002D79E8">
        <w:t>any issues around registering for and</w:t>
      </w:r>
      <w:r>
        <w:t xml:space="preserve"> using online services.  Her email address is </w:t>
      </w:r>
      <w:hyperlink r:id="rId6" w:history="1">
        <w:r w:rsidRPr="00B91B10">
          <w:rPr>
            <w:rStyle w:val="Hyperlink"/>
          </w:rPr>
          <w:t>jasmine.quittenden@nhs.net</w:t>
        </w:r>
      </w:hyperlink>
      <w:r>
        <w:t xml:space="preserve"> </w:t>
      </w:r>
    </w:p>
    <w:p w:rsidR="00D76587" w:rsidRDefault="00D76587" w:rsidP="00194D0E">
      <w:pPr>
        <w:jc w:val="both"/>
      </w:pPr>
    </w:p>
    <w:p w:rsidR="00D76587" w:rsidRPr="00194D0E" w:rsidRDefault="00D76587" w:rsidP="00194D0E">
      <w:pPr>
        <w:jc w:val="both"/>
      </w:pPr>
      <w:r>
        <w:t xml:space="preserve">Members of </w:t>
      </w:r>
      <w:r w:rsidR="001B3572">
        <w:t xml:space="preserve">the </w:t>
      </w:r>
      <w:r>
        <w:t xml:space="preserve">PPG </w:t>
      </w:r>
      <w:proofErr w:type="gramStart"/>
      <w:r>
        <w:t>were asked</w:t>
      </w:r>
      <w:proofErr w:type="gramEnd"/>
      <w:r>
        <w:t xml:space="preserve"> for their help in getting more people signed up to the service, by attending the practice and talking to patients in the waiting area.  </w:t>
      </w:r>
      <w:proofErr w:type="spellStart"/>
      <w:r>
        <w:t>BoN</w:t>
      </w:r>
      <w:proofErr w:type="spellEnd"/>
      <w:r>
        <w:t xml:space="preserve">, NB and GC were happy to support this project and a meeting </w:t>
      </w:r>
      <w:proofErr w:type="gramStart"/>
      <w:r>
        <w:t>will be arranged</w:t>
      </w:r>
      <w:proofErr w:type="gramEnd"/>
      <w:r>
        <w:t xml:space="preserve"> with Jasmine to run through the process.</w:t>
      </w:r>
    </w:p>
    <w:p w:rsidR="00194D0E" w:rsidRDefault="00194D0E" w:rsidP="00194D0E">
      <w:pPr>
        <w:jc w:val="both"/>
      </w:pPr>
    </w:p>
    <w:p w:rsidR="00194D0E" w:rsidRDefault="00194D0E" w:rsidP="00194D0E">
      <w:pPr>
        <w:pStyle w:val="ListParagraph"/>
        <w:numPr>
          <w:ilvl w:val="0"/>
          <w:numId w:val="2"/>
        </w:numPr>
        <w:ind w:hanging="720"/>
        <w:jc w:val="both"/>
        <w:rPr>
          <w:b/>
        </w:rPr>
      </w:pPr>
      <w:r w:rsidRPr="00194D0E">
        <w:rPr>
          <w:b/>
        </w:rPr>
        <w:t>Nominations for Vice Chair</w:t>
      </w:r>
    </w:p>
    <w:p w:rsidR="00194D0E" w:rsidRDefault="00194D0E" w:rsidP="00194D0E">
      <w:pPr>
        <w:jc w:val="both"/>
        <w:rPr>
          <w:b/>
        </w:rPr>
      </w:pPr>
    </w:p>
    <w:p w:rsidR="00194D0E" w:rsidRDefault="00174CDE" w:rsidP="00194D0E">
      <w:pPr>
        <w:jc w:val="both"/>
      </w:pPr>
      <w:proofErr w:type="spellStart"/>
      <w:r>
        <w:t>FdS</w:t>
      </w:r>
      <w:proofErr w:type="spellEnd"/>
      <w:r>
        <w:t xml:space="preserve"> had previously invited nomination for the position of Vice Chair.  </w:t>
      </w:r>
      <w:proofErr w:type="spellStart"/>
      <w:r>
        <w:t>BoN</w:t>
      </w:r>
      <w:proofErr w:type="spellEnd"/>
      <w:r>
        <w:t xml:space="preserve"> kindly put herself forward and the group unanimously agreed to this appointment.</w:t>
      </w:r>
      <w:r w:rsidR="00C3242F">
        <w:t xml:space="preserve">  </w:t>
      </w:r>
      <w:proofErr w:type="spellStart"/>
      <w:r w:rsidR="00C3242F">
        <w:t>BoN</w:t>
      </w:r>
      <w:proofErr w:type="spellEnd"/>
      <w:r w:rsidR="00C3242F">
        <w:t xml:space="preserve"> will meet with </w:t>
      </w:r>
      <w:proofErr w:type="spellStart"/>
      <w:r w:rsidR="00C3242F">
        <w:t>FdS</w:t>
      </w:r>
      <w:proofErr w:type="spellEnd"/>
      <w:r w:rsidR="00C3242F">
        <w:t xml:space="preserve"> to discuss expectations in this role. </w:t>
      </w:r>
    </w:p>
    <w:p w:rsidR="00D965AE" w:rsidRDefault="00D965AE" w:rsidP="00194D0E">
      <w:pPr>
        <w:jc w:val="both"/>
      </w:pPr>
    </w:p>
    <w:p w:rsidR="00D965AE" w:rsidRDefault="00D965AE" w:rsidP="00194D0E">
      <w:pPr>
        <w:jc w:val="both"/>
      </w:pPr>
    </w:p>
    <w:p w:rsidR="00D7449D" w:rsidRDefault="00D7449D" w:rsidP="00194D0E">
      <w:pPr>
        <w:jc w:val="both"/>
      </w:pPr>
    </w:p>
    <w:p w:rsidR="00D965AE" w:rsidRPr="00194D0E" w:rsidRDefault="00D965AE" w:rsidP="00194D0E">
      <w:pPr>
        <w:jc w:val="both"/>
      </w:pPr>
    </w:p>
    <w:p w:rsidR="00194D0E" w:rsidRDefault="00194D0E" w:rsidP="00194D0E">
      <w:pPr>
        <w:pStyle w:val="ListParagraph"/>
      </w:pPr>
    </w:p>
    <w:p w:rsidR="00194D0E" w:rsidRDefault="00194D0E" w:rsidP="00194D0E">
      <w:pPr>
        <w:pStyle w:val="ListParagraph"/>
        <w:numPr>
          <w:ilvl w:val="0"/>
          <w:numId w:val="2"/>
        </w:numPr>
        <w:ind w:hanging="720"/>
        <w:jc w:val="both"/>
        <w:rPr>
          <w:b/>
        </w:rPr>
      </w:pPr>
      <w:r w:rsidRPr="00194D0E">
        <w:rPr>
          <w:b/>
        </w:rPr>
        <w:t>Any Other Business</w:t>
      </w:r>
    </w:p>
    <w:p w:rsidR="00194D0E" w:rsidRDefault="00194D0E" w:rsidP="00194D0E">
      <w:pPr>
        <w:jc w:val="both"/>
        <w:rPr>
          <w:b/>
        </w:rPr>
      </w:pPr>
    </w:p>
    <w:p w:rsidR="00194D0E" w:rsidRDefault="00F52289" w:rsidP="00194D0E">
      <w:pPr>
        <w:jc w:val="both"/>
      </w:pPr>
      <w:r w:rsidRPr="00F52289">
        <w:rPr>
          <w:b/>
        </w:rPr>
        <w:t>PCN</w:t>
      </w:r>
      <w:r>
        <w:t xml:space="preserve"> - </w:t>
      </w:r>
      <w:proofErr w:type="spellStart"/>
      <w:r w:rsidR="00C3242F">
        <w:t>BoN</w:t>
      </w:r>
      <w:proofErr w:type="spellEnd"/>
      <w:r w:rsidR="00C3242F">
        <w:t xml:space="preserve"> asked about the Primary Care Network (PCN).  As each practice within the PCN has its own PPG, </w:t>
      </w:r>
      <w:r w:rsidR="00770A4F">
        <w:t>they will all have individual projects on which to focus.  T</w:t>
      </w:r>
      <w:r w:rsidR="00C3242F">
        <w:t>he merits of working together and sharing b</w:t>
      </w:r>
      <w:r w:rsidR="00770A4F">
        <w:t xml:space="preserve">est practice </w:t>
      </w:r>
      <w:r w:rsidR="00D7449D">
        <w:t xml:space="preserve">on a network level </w:t>
      </w:r>
      <w:proofErr w:type="gramStart"/>
      <w:r w:rsidR="00770A4F">
        <w:t>were discussed</w:t>
      </w:r>
      <w:proofErr w:type="gramEnd"/>
      <w:r w:rsidR="00FA5DE3">
        <w:t xml:space="preserve">.  </w:t>
      </w:r>
      <w:r w:rsidR="00D7449D">
        <w:t>T</w:t>
      </w:r>
      <w:r w:rsidR="00C3242F">
        <w:t xml:space="preserve">his </w:t>
      </w:r>
      <w:proofErr w:type="gramStart"/>
      <w:r w:rsidR="00C3242F">
        <w:t>doesn’t</w:t>
      </w:r>
      <w:proofErr w:type="gramEnd"/>
      <w:r w:rsidR="00C3242F">
        <w:t xml:space="preserve"> have to be a meeting</w:t>
      </w:r>
      <w:r w:rsidR="00FA5DE3">
        <w:t>,</w:t>
      </w:r>
      <w:r w:rsidR="00C3242F">
        <w:t xml:space="preserve"> but can be done by email</w:t>
      </w:r>
      <w:r w:rsidR="00FA5DE3">
        <w:t>.  CAB will discuss</w:t>
      </w:r>
      <w:r w:rsidR="00C3242F">
        <w:t xml:space="preserve"> at the next Practice Managers </w:t>
      </w:r>
      <w:r w:rsidR="00FA5DE3">
        <w:t xml:space="preserve">Network </w:t>
      </w:r>
      <w:r w:rsidR="00C3242F">
        <w:t>meeting</w:t>
      </w:r>
      <w:r w:rsidR="00FA5DE3">
        <w:t xml:space="preserve">, to find out </w:t>
      </w:r>
      <w:r w:rsidR="00D7449D">
        <w:t xml:space="preserve">how the other groups are set up, and whether </w:t>
      </w:r>
      <w:r w:rsidR="00C3242F">
        <w:t xml:space="preserve">there is any interest.  </w:t>
      </w:r>
    </w:p>
    <w:p w:rsidR="00C3242F" w:rsidRDefault="00C3242F" w:rsidP="00194D0E">
      <w:pPr>
        <w:jc w:val="both"/>
      </w:pPr>
    </w:p>
    <w:p w:rsidR="00C3242F" w:rsidRDefault="00C3242F" w:rsidP="00194D0E">
      <w:pPr>
        <w:jc w:val="both"/>
      </w:pPr>
      <w:r w:rsidRPr="00F52289">
        <w:rPr>
          <w:b/>
        </w:rPr>
        <w:t>Newsletter</w:t>
      </w:r>
      <w:r>
        <w:t xml:space="preserve"> </w:t>
      </w:r>
      <w:r w:rsidR="009A7F20">
        <w:t>–</w:t>
      </w:r>
      <w:r>
        <w:t xml:space="preserve"> </w:t>
      </w:r>
      <w:r w:rsidR="009A7F20">
        <w:t xml:space="preserve">it was felt that we should resurrect the idea of a quarterly newsletter.  This would be useful to keep patients up-to-date with the latest </w:t>
      </w:r>
      <w:r w:rsidR="00246720">
        <w:t>news</w:t>
      </w:r>
      <w:r w:rsidR="009A7F20">
        <w:t xml:space="preserve">, campaigns and to promote services.  </w:t>
      </w:r>
      <w:proofErr w:type="spellStart"/>
      <w:r w:rsidR="009A7F20">
        <w:t>BoN</w:t>
      </w:r>
      <w:proofErr w:type="spellEnd"/>
      <w:r w:rsidR="009A7F20">
        <w:t xml:space="preserve"> felt </w:t>
      </w:r>
      <w:proofErr w:type="gramStart"/>
      <w:r w:rsidR="009A7F20">
        <w:t>this should be produced by the group</w:t>
      </w:r>
      <w:proofErr w:type="gramEnd"/>
      <w:r w:rsidR="009A7F20">
        <w:t>, rather than create additional workload for the managers</w:t>
      </w:r>
      <w:bookmarkStart w:id="0" w:name="_GoBack"/>
      <w:bookmarkEnd w:id="0"/>
      <w:r w:rsidR="009A7F20">
        <w:t xml:space="preserve">.  </w:t>
      </w:r>
      <w:r w:rsidR="006F6B59">
        <w:t xml:space="preserve">Further thought needs to </w:t>
      </w:r>
      <w:proofErr w:type="gramStart"/>
      <w:r w:rsidR="006F6B59">
        <w:t>be given</w:t>
      </w:r>
      <w:proofErr w:type="gramEnd"/>
      <w:r w:rsidR="006F6B59">
        <w:t xml:space="preserve"> to the content, and how and where it should be distributed.  </w:t>
      </w:r>
      <w:proofErr w:type="spellStart"/>
      <w:r w:rsidR="009A7F20">
        <w:t>FdS</w:t>
      </w:r>
      <w:proofErr w:type="spellEnd"/>
      <w:r w:rsidR="009A7F20">
        <w:t xml:space="preserve"> will try to find a copy of the old Butchery editions.  </w:t>
      </w:r>
    </w:p>
    <w:p w:rsidR="00C3242F" w:rsidRDefault="00C3242F" w:rsidP="00194D0E">
      <w:pPr>
        <w:jc w:val="both"/>
      </w:pPr>
    </w:p>
    <w:p w:rsidR="00C3242F" w:rsidRDefault="002D6170" w:rsidP="00194D0E">
      <w:pPr>
        <w:jc w:val="both"/>
      </w:pPr>
      <w:r>
        <w:t>How we share information with patients, in particular the h</w:t>
      </w:r>
      <w:r w:rsidR="001B3572">
        <w:t>arder to reac</w:t>
      </w:r>
      <w:r w:rsidR="00770A4F">
        <w:t xml:space="preserve">h groups, is always a challenge and the group will give some thought to this. </w:t>
      </w:r>
    </w:p>
    <w:p w:rsidR="002D6170" w:rsidRDefault="002D6170" w:rsidP="00194D0E">
      <w:pPr>
        <w:jc w:val="both"/>
      </w:pPr>
    </w:p>
    <w:p w:rsidR="002D6170" w:rsidRPr="002D6170" w:rsidRDefault="002D6170" w:rsidP="002D6170">
      <w:pPr>
        <w:pStyle w:val="ListParagraph"/>
        <w:numPr>
          <w:ilvl w:val="0"/>
          <w:numId w:val="2"/>
        </w:numPr>
        <w:ind w:hanging="720"/>
        <w:jc w:val="both"/>
        <w:rPr>
          <w:b/>
        </w:rPr>
      </w:pPr>
      <w:r w:rsidRPr="002D6170">
        <w:rPr>
          <w:b/>
        </w:rPr>
        <w:t>Date of Next Meeting</w:t>
      </w:r>
    </w:p>
    <w:p w:rsidR="002D6170" w:rsidRDefault="002D6170" w:rsidP="002D6170">
      <w:pPr>
        <w:jc w:val="both"/>
      </w:pPr>
      <w:r>
        <w:t xml:space="preserve"> </w:t>
      </w:r>
    </w:p>
    <w:p w:rsidR="002D6170" w:rsidRPr="00C3242F" w:rsidRDefault="002D6170" w:rsidP="002D6170">
      <w:pPr>
        <w:jc w:val="both"/>
      </w:pPr>
      <w:r>
        <w:t xml:space="preserve">The next meeting will be held on Wednesday, </w:t>
      </w:r>
      <w:proofErr w:type="gramStart"/>
      <w:r>
        <w:t>25</w:t>
      </w:r>
      <w:r w:rsidRPr="002D6170">
        <w:rPr>
          <w:vertAlign w:val="superscript"/>
        </w:rPr>
        <w:t>th</w:t>
      </w:r>
      <w:proofErr w:type="gramEnd"/>
      <w:r>
        <w:t xml:space="preserve"> May at 6.10 pm.</w:t>
      </w:r>
    </w:p>
    <w:p w:rsidR="00194D0E" w:rsidRDefault="00194D0E" w:rsidP="00194D0E">
      <w:pPr>
        <w:pStyle w:val="ListParagraph"/>
      </w:pPr>
    </w:p>
    <w:p w:rsidR="00194D0E" w:rsidRDefault="00194D0E" w:rsidP="00194D0E">
      <w:pPr>
        <w:jc w:val="both"/>
      </w:pPr>
    </w:p>
    <w:p w:rsidR="009C2153" w:rsidRDefault="009C2153" w:rsidP="009C2153">
      <w:pPr>
        <w:jc w:val="both"/>
      </w:pPr>
    </w:p>
    <w:p w:rsidR="009C2153" w:rsidRPr="009C2153" w:rsidRDefault="009C2153" w:rsidP="009C2153">
      <w:pPr>
        <w:jc w:val="both"/>
      </w:pPr>
    </w:p>
    <w:p w:rsidR="00B536DD" w:rsidRDefault="00B536DD" w:rsidP="0043671C">
      <w:pPr>
        <w:pStyle w:val="ListParagraph"/>
        <w:ind w:left="0"/>
        <w:jc w:val="both"/>
      </w:pPr>
    </w:p>
    <w:p w:rsidR="00913711" w:rsidRDefault="00913711" w:rsidP="00357769">
      <w:pPr>
        <w:jc w:val="both"/>
      </w:pPr>
    </w:p>
    <w:sectPr w:rsidR="00913711" w:rsidSect="00D965AE">
      <w:pgSz w:w="12240" w:h="15840"/>
      <w:pgMar w:top="709"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E0394D"/>
    <w:multiLevelType w:val="hybridMultilevel"/>
    <w:tmpl w:val="B548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17"/>
    <w:rsid w:val="000062EA"/>
    <w:rsid w:val="00014514"/>
    <w:rsid w:val="000239A5"/>
    <w:rsid w:val="00031D64"/>
    <w:rsid w:val="00033B20"/>
    <w:rsid w:val="000345B2"/>
    <w:rsid w:val="000439B7"/>
    <w:rsid w:val="000445ED"/>
    <w:rsid w:val="000450C7"/>
    <w:rsid w:val="0005338F"/>
    <w:rsid w:val="00061D1A"/>
    <w:rsid w:val="00067B68"/>
    <w:rsid w:val="000837BF"/>
    <w:rsid w:val="000A3483"/>
    <w:rsid w:val="000A3673"/>
    <w:rsid w:val="000C2BDB"/>
    <w:rsid w:val="000C63E2"/>
    <w:rsid w:val="000D37AB"/>
    <w:rsid w:val="000D5072"/>
    <w:rsid w:val="000F2D84"/>
    <w:rsid w:val="001207DD"/>
    <w:rsid w:val="001232AB"/>
    <w:rsid w:val="001245B2"/>
    <w:rsid w:val="001328D0"/>
    <w:rsid w:val="001378E2"/>
    <w:rsid w:val="001673DF"/>
    <w:rsid w:val="00174CDE"/>
    <w:rsid w:val="00194D0E"/>
    <w:rsid w:val="001B3098"/>
    <w:rsid w:val="001B3572"/>
    <w:rsid w:val="001B692D"/>
    <w:rsid w:val="001C0ABD"/>
    <w:rsid w:val="001D41CA"/>
    <w:rsid w:val="001E5B9F"/>
    <w:rsid w:val="001E7B14"/>
    <w:rsid w:val="001F1994"/>
    <w:rsid w:val="00214D1E"/>
    <w:rsid w:val="0021551F"/>
    <w:rsid w:val="00237F8F"/>
    <w:rsid w:val="00246720"/>
    <w:rsid w:val="00251070"/>
    <w:rsid w:val="0026394D"/>
    <w:rsid w:val="002B062E"/>
    <w:rsid w:val="002C2C48"/>
    <w:rsid w:val="002D6170"/>
    <w:rsid w:val="002D79E8"/>
    <w:rsid w:val="002E01BC"/>
    <w:rsid w:val="002E29EE"/>
    <w:rsid w:val="00302A86"/>
    <w:rsid w:val="00307A72"/>
    <w:rsid w:val="00310A34"/>
    <w:rsid w:val="00312B71"/>
    <w:rsid w:val="00317100"/>
    <w:rsid w:val="003224BE"/>
    <w:rsid w:val="00331F8C"/>
    <w:rsid w:val="00332A1E"/>
    <w:rsid w:val="00341561"/>
    <w:rsid w:val="00344641"/>
    <w:rsid w:val="00357769"/>
    <w:rsid w:val="0036266D"/>
    <w:rsid w:val="0037574C"/>
    <w:rsid w:val="00386421"/>
    <w:rsid w:val="00396179"/>
    <w:rsid w:val="00396EE8"/>
    <w:rsid w:val="003A69CD"/>
    <w:rsid w:val="003C3168"/>
    <w:rsid w:val="003C5586"/>
    <w:rsid w:val="003D5E11"/>
    <w:rsid w:val="003F1D9A"/>
    <w:rsid w:val="0043082C"/>
    <w:rsid w:val="004335C5"/>
    <w:rsid w:val="0043671C"/>
    <w:rsid w:val="00444705"/>
    <w:rsid w:val="0045067F"/>
    <w:rsid w:val="00451C07"/>
    <w:rsid w:val="00454B37"/>
    <w:rsid w:val="00457FF8"/>
    <w:rsid w:val="004658F3"/>
    <w:rsid w:val="004728BE"/>
    <w:rsid w:val="00474D1D"/>
    <w:rsid w:val="00476940"/>
    <w:rsid w:val="004B75E0"/>
    <w:rsid w:val="004C4C0D"/>
    <w:rsid w:val="004C6C35"/>
    <w:rsid w:val="004E16BF"/>
    <w:rsid w:val="004E4F2E"/>
    <w:rsid w:val="005004FD"/>
    <w:rsid w:val="00511F23"/>
    <w:rsid w:val="005134CD"/>
    <w:rsid w:val="00517BD0"/>
    <w:rsid w:val="00527488"/>
    <w:rsid w:val="00537373"/>
    <w:rsid w:val="0054272F"/>
    <w:rsid w:val="0054588C"/>
    <w:rsid w:val="00561B7A"/>
    <w:rsid w:val="005849DF"/>
    <w:rsid w:val="005B5F7A"/>
    <w:rsid w:val="005C17D4"/>
    <w:rsid w:val="005D2C45"/>
    <w:rsid w:val="005D74E2"/>
    <w:rsid w:val="005E608A"/>
    <w:rsid w:val="006001BA"/>
    <w:rsid w:val="006203EC"/>
    <w:rsid w:val="006274A8"/>
    <w:rsid w:val="00627580"/>
    <w:rsid w:val="00632D72"/>
    <w:rsid w:val="00637184"/>
    <w:rsid w:val="00640B1E"/>
    <w:rsid w:val="006417B2"/>
    <w:rsid w:val="006564A2"/>
    <w:rsid w:val="0066504B"/>
    <w:rsid w:val="00666DD9"/>
    <w:rsid w:val="00674902"/>
    <w:rsid w:val="00677E3C"/>
    <w:rsid w:val="006855C9"/>
    <w:rsid w:val="006A1A47"/>
    <w:rsid w:val="006C5DED"/>
    <w:rsid w:val="006D1EE1"/>
    <w:rsid w:val="006D35D5"/>
    <w:rsid w:val="006D7E60"/>
    <w:rsid w:val="006E4074"/>
    <w:rsid w:val="006F6B59"/>
    <w:rsid w:val="007079F6"/>
    <w:rsid w:val="007103D4"/>
    <w:rsid w:val="0071123C"/>
    <w:rsid w:val="00713D5E"/>
    <w:rsid w:val="00723419"/>
    <w:rsid w:val="00730E57"/>
    <w:rsid w:val="007318AD"/>
    <w:rsid w:val="00732461"/>
    <w:rsid w:val="0074331B"/>
    <w:rsid w:val="00746FFE"/>
    <w:rsid w:val="0074725D"/>
    <w:rsid w:val="00750304"/>
    <w:rsid w:val="007529E2"/>
    <w:rsid w:val="00763710"/>
    <w:rsid w:val="00770A4F"/>
    <w:rsid w:val="0077729A"/>
    <w:rsid w:val="007824C0"/>
    <w:rsid w:val="00794D68"/>
    <w:rsid w:val="007A72DF"/>
    <w:rsid w:val="007B0492"/>
    <w:rsid w:val="007C658E"/>
    <w:rsid w:val="007D5999"/>
    <w:rsid w:val="007E2720"/>
    <w:rsid w:val="007E5385"/>
    <w:rsid w:val="00834D3B"/>
    <w:rsid w:val="008350FC"/>
    <w:rsid w:val="00841C0D"/>
    <w:rsid w:val="008466BA"/>
    <w:rsid w:val="00871BB8"/>
    <w:rsid w:val="00891E1A"/>
    <w:rsid w:val="008C411F"/>
    <w:rsid w:val="008C55B5"/>
    <w:rsid w:val="008D1A3C"/>
    <w:rsid w:val="008E0856"/>
    <w:rsid w:val="00907CE3"/>
    <w:rsid w:val="00913711"/>
    <w:rsid w:val="009153E1"/>
    <w:rsid w:val="009243B8"/>
    <w:rsid w:val="009271E3"/>
    <w:rsid w:val="00930E54"/>
    <w:rsid w:val="009764E1"/>
    <w:rsid w:val="00983CBC"/>
    <w:rsid w:val="009A04E8"/>
    <w:rsid w:val="009A55B2"/>
    <w:rsid w:val="009A7F20"/>
    <w:rsid w:val="009B6C5C"/>
    <w:rsid w:val="009C2153"/>
    <w:rsid w:val="009E37D4"/>
    <w:rsid w:val="009F2369"/>
    <w:rsid w:val="009F3969"/>
    <w:rsid w:val="00A13108"/>
    <w:rsid w:val="00A154B9"/>
    <w:rsid w:val="00A20D2B"/>
    <w:rsid w:val="00A237E8"/>
    <w:rsid w:val="00A30647"/>
    <w:rsid w:val="00A33FFF"/>
    <w:rsid w:val="00A365F0"/>
    <w:rsid w:val="00A37410"/>
    <w:rsid w:val="00A4608E"/>
    <w:rsid w:val="00A52E0E"/>
    <w:rsid w:val="00A52F86"/>
    <w:rsid w:val="00A540FE"/>
    <w:rsid w:val="00A70A15"/>
    <w:rsid w:val="00AC5D22"/>
    <w:rsid w:val="00AC7C2E"/>
    <w:rsid w:val="00AD2243"/>
    <w:rsid w:val="00AF1FE9"/>
    <w:rsid w:val="00AF38D8"/>
    <w:rsid w:val="00AF6D2B"/>
    <w:rsid w:val="00B36926"/>
    <w:rsid w:val="00B43743"/>
    <w:rsid w:val="00B522F5"/>
    <w:rsid w:val="00B536DD"/>
    <w:rsid w:val="00B5528D"/>
    <w:rsid w:val="00B61B70"/>
    <w:rsid w:val="00B67FD8"/>
    <w:rsid w:val="00B866EA"/>
    <w:rsid w:val="00B97BEE"/>
    <w:rsid w:val="00BB2C0D"/>
    <w:rsid w:val="00BC05B8"/>
    <w:rsid w:val="00BC1FB6"/>
    <w:rsid w:val="00BD51CB"/>
    <w:rsid w:val="00BD701B"/>
    <w:rsid w:val="00BE1764"/>
    <w:rsid w:val="00BE47C5"/>
    <w:rsid w:val="00BE7469"/>
    <w:rsid w:val="00BF1461"/>
    <w:rsid w:val="00C012A9"/>
    <w:rsid w:val="00C13464"/>
    <w:rsid w:val="00C3242F"/>
    <w:rsid w:val="00C35AFD"/>
    <w:rsid w:val="00C62451"/>
    <w:rsid w:val="00C62ACA"/>
    <w:rsid w:val="00C77D5D"/>
    <w:rsid w:val="00C964EB"/>
    <w:rsid w:val="00CA6E94"/>
    <w:rsid w:val="00CA7CA8"/>
    <w:rsid w:val="00CC2017"/>
    <w:rsid w:val="00CD49E1"/>
    <w:rsid w:val="00CF7FCA"/>
    <w:rsid w:val="00D064EA"/>
    <w:rsid w:val="00D12557"/>
    <w:rsid w:val="00D170CF"/>
    <w:rsid w:val="00D2627D"/>
    <w:rsid w:val="00D31EFA"/>
    <w:rsid w:val="00D35F17"/>
    <w:rsid w:val="00D36C3A"/>
    <w:rsid w:val="00D4059C"/>
    <w:rsid w:val="00D42041"/>
    <w:rsid w:val="00D7375C"/>
    <w:rsid w:val="00D7449D"/>
    <w:rsid w:val="00D76587"/>
    <w:rsid w:val="00D76864"/>
    <w:rsid w:val="00D82AA7"/>
    <w:rsid w:val="00D965AE"/>
    <w:rsid w:val="00DA0215"/>
    <w:rsid w:val="00DA37CE"/>
    <w:rsid w:val="00DB3393"/>
    <w:rsid w:val="00DC0F2D"/>
    <w:rsid w:val="00DC2907"/>
    <w:rsid w:val="00DC7511"/>
    <w:rsid w:val="00DD3272"/>
    <w:rsid w:val="00DF0A75"/>
    <w:rsid w:val="00E01B89"/>
    <w:rsid w:val="00E0215D"/>
    <w:rsid w:val="00E14CC0"/>
    <w:rsid w:val="00E20F06"/>
    <w:rsid w:val="00E34BB6"/>
    <w:rsid w:val="00E37062"/>
    <w:rsid w:val="00E40EB1"/>
    <w:rsid w:val="00E44F05"/>
    <w:rsid w:val="00E532B9"/>
    <w:rsid w:val="00E54922"/>
    <w:rsid w:val="00E6011D"/>
    <w:rsid w:val="00E73E75"/>
    <w:rsid w:val="00E75FCE"/>
    <w:rsid w:val="00E8257E"/>
    <w:rsid w:val="00E82883"/>
    <w:rsid w:val="00E91FFF"/>
    <w:rsid w:val="00E94A88"/>
    <w:rsid w:val="00EB6C13"/>
    <w:rsid w:val="00EC429C"/>
    <w:rsid w:val="00EC6FFB"/>
    <w:rsid w:val="00ED1B51"/>
    <w:rsid w:val="00EE381A"/>
    <w:rsid w:val="00F10A39"/>
    <w:rsid w:val="00F4158D"/>
    <w:rsid w:val="00F52289"/>
    <w:rsid w:val="00F52761"/>
    <w:rsid w:val="00F60264"/>
    <w:rsid w:val="00F61B70"/>
    <w:rsid w:val="00F70F38"/>
    <w:rsid w:val="00F74C1B"/>
    <w:rsid w:val="00F84BB7"/>
    <w:rsid w:val="00F913A5"/>
    <w:rsid w:val="00FA5DE3"/>
    <w:rsid w:val="00FA6A31"/>
    <w:rsid w:val="00FB3A2A"/>
    <w:rsid w:val="00FC2B6C"/>
    <w:rsid w:val="00F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6084C"/>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smine.quittenden@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C6C2-4996-45E4-9BF2-318D1088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1037</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Carol Bore</cp:lastModifiedBy>
  <cp:revision>32</cp:revision>
  <cp:lastPrinted>2022-02-24T14:11:00Z</cp:lastPrinted>
  <dcterms:created xsi:type="dcterms:W3CDTF">2022-02-24T12:03:00Z</dcterms:created>
  <dcterms:modified xsi:type="dcterms:W3CDTF">2022-02-24T14:18:00Z</dcterms:modified>
</cp:coreProperties>
</file>